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83BE" w14:textId="06C4C580" w:rsidR="00CA5437" w:rsidRDefault="00455CFB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2 </w:t>
      </w:r>
      <w:r w:rsidRPr="00455CFB">
        <w:rPr>
          <w:b/>
          <w:bCs/>
          <w:lang w:val="pt-BR"/>
        </w:rPr>
        <w:t>CPF DO PROPONENTE</w:t>
      </w:r>
    </w:p>
    <w:p w14:paraId="5584124A" w14:textId="77777777" w:rsidR="00455CFB" w:rsidRDefault="00455CFB">
      <w:pPr>
        <w:rPr>
          <w:b/>
          <w:bCs/>
          <w:lang w:val="pt-BR"/>
        </w:rPr>
      </w:pPr>
    </w:p>
    <w:p w14:paraId="1403E20E" w14:textId="7403F180" w:rsidR="00455CFB" w:rsidRPr="00455CFB" w:rsidRDefault="00455CFB">
      <w:pPr>
        <w:rPr>
          <w:b/>
          <w:bCs/>
          <w:lang w:val="pt-BR"/>
        </w:rPr>
      </w:pPr>
      <w:r>
        <w:rPr>
          <w:noProof/>
          <w:lang w:val="pt"/>
        </w:rPr>
        <w:drawing>
          <wp:inline distT="0" distB="0" distL="0" distR="0" wp14:anchorId="5654A11A" wp14:editId="07B547FA">
            <wp:extent cx="4046220" cy="2369257"/>
            <wp:effectExtent l="0" t="0" r="0" b="0"/>
            <wp:docPr id="5916261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231" cy="2407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55CFB" w:rsidRPr="00455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FB"/>
    <w:rsid w:val="00124E3A"/>
    <w:rsid w:val="00140535"/>
    <w:rsid w:val="00455CFB"/>
    <w:rsid w:val="006F2699"/>
    <w:rsid w:val="007C1B4D"/>
    <w:rsid w:val="008F779F"/>
    <w:rsid w:val="00BF7A8C"/>
    <w:rsid w:val="00CA5437"/>
    <w:rsid w:val="00F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05EE"/>
  <w15:chartTrackingRefBased/>
  <w15:docId w15:val="{75AC34A1-3F18-4013-818D-BDAB2063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5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5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5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5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5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5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5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5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5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5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5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5C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5C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5C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5C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5C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5C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5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5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5C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5C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5C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5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5C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5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Miranda</dc:creator>
  <cp:keywords/>
  <dc:description/>
  <cp:lastModifiedBy>Humberto Miranda</cp:lastModifiedBy>
  <cp:revision>1</cp:revision>
  <dcterms:created xsi:type="dcterms:W3CDTF">2026-04-07T22:22:00Z</dcterms:created>
  <dcterms:modified xsi:type="dcterms:W3CDTF">2026-04-07T22:31:00Z</dcterms:modified>
</cp:coreProperties>
</file>