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FF2D" w14:textId="6A71E638" w:rsidR="00165CB9" w:rsidRDefault="00165CB9" w:rsidP="00165CB9">
      <w:pPr>
        <w:spacing w:after="0" w:line="240" w:lineRule="auto"/>
        <w:rPr>
          <w:b/>
          <w:bCs/>
          <w:sz w:val="28"/>
          <w:szCs w:val="28"/>
        </w:rPr>
      </w:pPr>
      <w:r w:rsidRPr="00165CB9">
        <w:rPr>
          <w:b/>
          <w:bCs/>
          <w:sz w:val="28"/>
          <w:szCs w:val="28"/>
        </w:rPr>
        <w:t>O Forró Folia Alegre NÃO prevê a comercialização de ingressos, garantindo</w:t>
      </w:r>
      <w:r w:rsidRPr="00165CB9">
        <w:rPr>
          <w:b/>
          <w:bCs/>
          <w:sz w:val="28"/>
          <w:szCs w:val="28"/>
        </w:rPr>
        <w:t xml:space="preserve"> </w:t>
      </w:r>
      <w:r w:rsidRPr="00165CB9">
        <w:rPr>
          <w:b/>
          <w:bCs/>
          <w:sz w:val="28"/>
          <w:szCs w:val="28"/>
        </w:rPr>
        <w:t>a democratização do acesso. </w:t>
      </w:r>
    </w:p>
    <w:p w14:paraId="48983DD7" w14:textId="77777777" w:rsidR="00165CB9" w:rsidRPr="00165CB9" w:rsidRDefault="00165CB9" w:rsidP="00165CB9">
      <w:pPr>
        <w:spacing w:after="0" w:line="240" w:lineRule="auto"/>
        <w:rPr>
          <w:b/>
          <w:bCs/>
          <w:sz w:val="28"/>
          <w:szCs w:val="28"/>
        </w:rPr>
      </w:pPr>
    </w:p>
    <w:p w14:paraId="3415530D" w14:textId="12C9EF40" w:rsidR="00165CB9" w:rsidRDefault="00165CB9" w:rsidP="00165CB9">
      <w:pPr>
        <w:spacing w:after="0" w:line="240" w:lineRule="auto"/>
      </w:pPr>
      <w:r w:rsidRPr="00165CB9">
        <w:t>Ressalta</w:t>
      </w:r>
      <w:r>
        <w:t>-</w:t>
      </w:r>
      <w:r w:rsidRPr="00165CB9">
        <w:t>se ainda a realização de um ensaio geral aberto ao público, com acesso </w:t>
      </w:r>
    </w:p>
    <w:p w14:paraId="30C17924" w14:textId="77777777" w:rsidR="00165CB9" w:rsidRDefault="00165CB9" w:rsidP="00165CB9">
      <w:pPr>
        <w:spacing w:after="0" w:line="240" w:lineRule="auto"/>
      </w:pPr>
      <w:r w:rsidRPr="00165CB9">
        <w:t>totalmente gratuito, a ser realizado no dia anterior ao evento, fortalecendo o </w:t>
      </w:r>
    </w:p>
    <w:p w14:paraId="178D606E" w14:textId="311FEC85" w:rsidR="00165CB9" w:rsidRDefault="00165CB9" w:rsidP="00165CB9">
      <w:pPr>
        <w:spacing w:after="0" w:line="240" w:lineRule="auto"/>
      </w:pPr>
      <w:r w:rsidRPr="00165CB9">
        <w:t>caráter inclusivo e ampliando as oportunidades de participação da comunidade.</w:t>
      </w:r>
    </w:p>
    <w:p w14:paraId="693D0EBB" w14:textId="77777777" w:rsidR="00165CB9" w:rsidRPr="00165CB9" w:rsidRDefault="00165CB9" w:rsidP="00165CB9">
      <w:pPr>
        <w:spacing w:after="0" w:line="240" w:lineRule="auto"/>
      </w:pPr>
    </w:p>
    <w:p w14:paraId="0BC00A5B" w14:textId="77777777" w:rsidR="00165CB9" w:rsidRDefault="00165CB9" w:rsidP="00165CB9">
      <w:pPr>
        <w:spacing w:after="0" w:line="240" w:lineRule="auto"/>
      </w:pPr>
      <w:r w:rsidRPr="00165CB9">
        <w:t>A proposta apresenta relevância cultural, social e econômica, ao descentralizar </w:t>
      </w:r>
    </w:p>
    <w:p w14:paraId="2BD0AD4D" w14:textId="77777777" w:rsidR="00165CB9" w:rsidRDefault="00165CB9" w:rsidP="00165CB9">
      <w:pPr>
        <w:spacing w:after="0" w:line="240" w:lineRule="auto"/>
      </w:pPr>
      <w:r w:rsidRPr="00165CB9">
        <w:t>ações culturais e leválas aos municípios do interior, contribuindo para a </w:t>
      </w:r>
    </w:p>
    <w:p w14:paraId="19B85B58" w14:textId="77777777" w:rsidR="00165CB9" w:rsidRDefault="00165CB9" w:rsidP="00165CB9">
      <w:pPr>
        <w:spacing w:after="0" w:line="240" w:lineRule="auto"/>
      </w:pPr>
      <w:r w:rsidRPr="00165CB9">
        <w:t>ampliação do acesso à cultura. O projeto fomenta a cadeia produtiva da cultura, </w:t>
      </w:r>
    </w:p>
    <w:p w14:paraId="25B911D6" w14:textId="7F953251" w:rsidR="00165CB9" w:rsidRDefault="00165CB9" w:rsidP="00165CB9">
      <w:pPr>
        <w:spacing w:after="0" w:line="240" w:lineRule="auto"/>
      </w:pPr>
      <w:r w:rsidRPr="00165CB9">
        <w:t>gerando renda para artistas, técnicos e prestadores de serviços, além de estimular o comércio local e o turismo regional.</w:t>
      </w:r>
    </w:p>
    <w:p w14:paraId="32D90248" w14:textId="77777777" w:rsidR="00165CB9" w:rsidRPr="00165CB9" w:rsidRDefault="00165CB9" w:rsidP="00165CB9">
      <w:pPr>
        <w:spacing w:after="0" w:line="240" w:lineRule="auto"/>
      </w:pPr>
    </w:p>
    <w:p w14:paraId="1339B0A3" w14:textId="77777777" w:rsidR="00165CB9" w:rsidRDefault="00165CB9" w:rsidP="00165CB9">
      <w:pPr>
        <w:spacing w:after="0" w:line="240" w:lineRule="auto"/>
      </w:pPr>
      <w:r w:rsidRPr="00165CB9">
        <w:t>Em sua 12ª edição, o Forró Folia Alegre consolidase como uma importante </w:t>
      </w:r>
    </w:p>
    <w:p w14:paraId="78CA718A" w14:textId="77777777" w:rsidR="00165CB9" w:rsidRDefault="00165CB9" w:rsidP="00165CB9">
      <w:pPr>
        <w:spacing w:after="0" w:line="240" w:lineRule="auto"/>
      </w:pPr>
      <w:r w:rsidRPr="00165CB9">
        <w:t>iniciativa no calendário cultural de Roraima, evidenciando a atuação contínua do proponente na promoção de eventos culturais. O projeto fortalece a difusão </w:t>
      </w:r>
    </w:p>
    <w:p w14:paraId="112DA821" w14:textId="77777777" w:rsidR="00165CB9" w:rsidRDefault="00165CB9" w:rsidP="00165CB9">
      <w:pPr>
        <w:spacing w:after="0" w:line="240" w:lineRule="auto"/>
      </w:pPr>
      <w:r w:rsidRPr="00165CB9">
        <w:t>artística no estado, amplia oportunidades para artistas locais e contribui para o </w:t>
      </w:r>
    </w:p>
    <w:p w14:paraId="47EE0939" w14:textId="0972B8F1" w:rsidR="00165CB9" w:rsidRPr="00165CB9" w:rsidRDefault="00165CB9" w:rsidP="00165CB9">
      <w:pPr>
        <w:spacing w:after="0" w:line="240" w:lineRule="auto"/>
      </w:pPr>
      <w:r w:rsidRPr="00165CB9">
        <w:t>enriquecimento cultural da população.</w:t>
      </w:r>
    </w:p>
    <w:p w14:paraId="46CE49EA" w14:textId="77777777" w:rsidR="00165CB9" w:rsidRDefault="00165CB9"/>
    <w:sectPr w:rsidR="00165C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B9"/>
    <w:rsid w:val="00165CB9"/>
    <w:rsid w:val="0028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47AB"/>
  <w15:chartTrackingRefBased/>
  <w15:docId w15:val="{E9664A21-F2D8-4C39-BC68-A19BDF98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5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5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5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5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5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5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5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5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5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5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5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5C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5C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5C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5C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5C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5C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5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5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5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5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5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5C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5C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5C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5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5C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5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SALETE GIACOMET</dc:creator>
  <cp:keywords/>
  <dc:description/>
  <cp:lastModifiedBy>SALETE GIACOMET</cp:lastModifiedBy>
  <cp:revision>1</cp:revision>
  <dcterms:created xsi:type="dcterms:W3CDTF">2026-04-19T22:13:00Z</dcterms:created>
  <dcterms:modified xsi:type="dcterms:W3CDTF">2026-04-19T22:18:00Z</dcterms:modified>
</cp:coreProperties>
</file>