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A0DA" w14:textId="1D000C92" w:rsidR="008600B8" w:rsidRPr="008600B8" w:rsidRDefault="008600B8" w:rsidP="008600B8">
      <w:r w:rsidRPr="008600B8">
        <w:t>A estratégia de realização do projeto “Adore Normandia” será estruturada em etapas organizadas, contemplando inscrição, seleção, preparação, avaliação e execução do concurso musical, garantindo transparência, acessibilidade e qualidade técnica.</w:t>
      </w:r>
    </w:p>
    <w:p w14:paraId="43829466" w14:textId="77777777" w:rsidR="008600B8" w:rsidRPr="008600B8" w:rsidRDefault="008600B8" w:rsidP="008600B8">
      <w:pPr>
        <w:rPr>
          <w:b/>
          <w:bCs/>
        </w:rPr>
      </w:pPr>
      <w:r w:rsidRPr="008600B8">
        <w:rPr>
          <w:b/>
          <w:bCs/>
        </w:rPr>
        <w:t>1. Período e Local de Inscrição</w:t>
      </w:r>
    </w:p>
    <w:p w14:paraId="0383F8A8" w14:textId="77777777" w:rsidR="008600B8" w:rsidRPr="008600B8" w:rsidRDefault="008600B8" w:rsidP="008600B8">
      <w:r w:rsidRPr="008600B8">
        <w:t xml:space="preserve">As inscrições serão realizadas no período de </w:t>
      </w:r>
      <w:r w:rsidRPr="008600B8">
        <w:rPr>
          <w:b/>
          <w:bCs/>
        </w:rPr>
        <w:t>15 de outubro a 10 de novembro de 2026</w:t>
      </w:r>
      <w:r w:rsidRPr="008600B8">
        <w:t>, de forma gratuita, por meio digital (redes sociais e aplicativos de mensagem) e presencial.</w:t>
      </w:r>
    </w:p>
    <w:p w14:paraId="78E6F236" w14:textId="77777777" w:rsidR="008600B8" w:rsidRPr="008600B8" w:rsidRDefault="008600B8" w:rsidP="008600B8">
      <w:r w:rsidRPr="008600B8">
        <w:t xml:space="preserve">O ponto físico de inscrição será no </w:t>
      </w:r>
      <w:r w:rsidRPr="008600B8">
        <w:rPr>
          <w:b/>
          <w:bCs/>
        </w:rPr>
        <w:t>Instituto Talentos</w:t>
      </w:r>
      <w:r w:rsidRPr="008600B8">
        <w:t xml:space="preserve">, localizado na </w:t>
      </w:r>
      <w:r w:rsidRPr="008600B8">
        <w:rPr>
          <w:b/>
          <w:bCs/>
        </w:rPr>
        <w:t>Rua B, nº 674, Centro, Normandia – RR</w:t>
      </w:r>
      <w:r w:rsidRPr="008600B8">
        <w:t>, onde os interessados poderão realizar sua inscrição com apoio da equipe do projeto.</w:t>
      </w:r>
    </w:p>
    <w:p w14:paraId="4EE6EFC3" w14:textId="77777777" w:rsidR="008600B8" w:rsidRPr="008600B8" w:rsidRDefault="008600B8" w:rsidP="008600B8">
      <w:r w:rsidRPr="008600B8">
        <w:t xml:space="preserve">Também será disponibilizado atendimento pelo telefone </w:t>
      </w:r>
      <w:r w:rsidRPr="008600B8">
        <w:rPr>
          <w:b/>
          <w:bCs/>
        </w:rPr>
        <w:t>(95) 98421-4340</w:t>
      </w:r>
      <w:r w:rsidRPr="008600B8">
        <w:t>, para orientações e suporte aos candidatos.</w:t>
      </w:r>
    </w:p>
    <w:p w14:paraId="0C88E648" w14:textId="77777777" w:rsidR="008600B8" w:rsidRPr="008600B8" w:rsidRDefault="008600B8" w:rsidP="008600B8">
      <w:r w:rsidRPr="008600B8">
        <w:pict w14:anchorId="359B0D7D">
          <v:rect id="_x0000_i1061" style="width:0;height:1.5pt" o:hralign="center" o:hrstd="t" o:hr="t" fillcolor="#a0a0a0" stroked="f"/>
        </w:pict>
      </w:r>
    </w:p>
    <w:p w14:paraId="7AF714D8" w14:textId="77777777" w:rsidR="008600B8" w:rsidRPr="008600B8" w:rsidRDefault="008600B8" w:rsidP="008600B8">
      <w:pPr>
        <w:rPr>
          <w:b/>
          <w:bCs/>
        </w:rPr>
      </w:pPr>
      <w:r w:rsidRPr="008600B8">
        <w:rPr>
          <w:b/>
          <w:bCs/>
        </w:rPr>
        <w:t>2. Modelo de Ficha de Inscrição</w:t>
      </w:r>
    </w:p>
    <w:p w14:paraId="73E7A79D" w14:textId="77777777" w:rsidR="008600B8" w:rsidRPr="008600B8" w:rsidRDefault="008600B8" w:rsidP="008600B8">
      <w:r w:rsidRPr="008600B8">
        <w:t>Os participantes deverão preencher ficha contendo as seguintes informações:</w:t>
      </w:r>
    </w:p>
    <w:p w14:paraId="191629B3" w14:textId="77777777" w:rsidR="008600B8" w:rsidRPr="008600B8" w:rsidRDefault="008600B8" w:rsidP="008600B8">
      <w:pPr>
        <w:numPr>
          <w:ilvl w:val="0"/>
          <w:numId w:val="1"/>
        </w:numPr>
      </w:pPr>
      <w:r w:rsidRPr="008600B8">
        <w:t xml:space="preserve">Nome completo </w:t>
      </w:r>
    </w:p>
    <w:p w14:paraId="024A6EA7" w14:textId="77777777" w:rsidR="008600B8" w:rsidRPr="008600B8" w:rsidRDefault="008600B8" w:rsidP="008600B8">
      <w:pPr>
        <w:numPr>
          <w:ilvl w:val="0"/>
          <w:numId w:val="1"/>
        </w:numPr>
      </w:pPr>
      <w:r w:rsidRPr="008600B8">
        <w:t xml:space="preserve">Nome artístico (se houver) </w:t>
      </w:r>
    </w:p>
    <w:p w14:paraId="7C83C01A" w14:textId="77777777" w:rsidR="008600B8" w:rsidRPr="008600B8" w:rsidRDefault="008600B8" w:rsidP="008600B8">
      <w:pPr>
        <w:numPr>
          <w:ilvl w:val="0"/>
          <w:numId w:val="1"/>
        </w:numPr>
      </w:pPr>
      <w:r w:rsidRPr="008600B8">
        <w:t xml:space="preserve">Idade </w:t>
      </w:r>
    </w:p>
    <w:p w14:paraId="656D9191" w14:textId="77777777" w:rsidR="008600B8" w:rsidRPr="008600B8" w:rsidRDefault="008600B8" w:rsidP="008600B8">
      <w:pPr>
        <w:numPr>
          <w:ilvl w:val="0"/>
          <w:numId w:val="1"/>
        </w:numPr>
      </w:pPr>
      <w:r w:rsidRPr="008600B8">
        <w:t xml:space="preserve">Telefone para contato </w:t>
      </w:r>
    </w:p>
    <w:p w14:paraId="37765CA4" w14:textId="77777777" w:rsidR="008600B8" w:rsidRPr="008600B8" w:rsidRDefault="008600B8" w:rsidP="008600B8">
      <w:pPr>
        <w:numPr>
          <w:ilvl w:val="0"/>
          <w:numId w:val="1"/>
        </w:numPr>
      </w:pPr>
      <w:r w:rsidRPr="008600B8">
        <w:t xml:space="preserve">Cidade/Comunidade </w:t>
      </w:r>
    </w:p>
    <w:p w14:paraId="52CCC7CF" w14:textId="77777777" w:rsidR="008600B8" w:rsidRPr="008600B8" w:rsidRDefault="008600B8" w:rsidP="008600B8">
      <w:pPr>
        <w:numPr>
          <w:ilvl w:val="0"/>
          <w:numId w:val="1"/>
        </w:numPr>
      </w:pPr>
      <w:r w:rsidRPr="008600B8">
        <w:t xml:space="preserve">Categoria (solo, dupla ou banda) </w:t>
      </w:r>
    </w:p>
    <w:p w14:paraId="151A2DF0" w14:textId="77777777" w:rsidR="008600B8" w:rsidRPr="008600B8" w:rsidRDefault="008600B8" w:rsidP="008600B8">
      <w:pPr>
        <w:numPr>
          <w:ilvl w:val="0"/>
          <w:numId w:val="1"/>
        </w:numPr>
      </w:pPr>
      <w:r w:rsidRPr="008600B8">
        <w:t xml:space="preserve">Estilo musical </w:t>
      </w:r>
    </w:p>
    <w:p w14:paraId="28610C95" w14:textId="77777777" w:rsidR="008600B8" w:rsidRPr="008600B8" w:rsidRDefault="008600B8" w:rsidP="008600B8">
      <w:pPr>
        <w:numPr>
          <w:ilvl w:val="0"/>
          <w:numId w:val="1"/>
        </w:numPr>
      </w:pPr>
      <w:r w:rsidRPr="008600B8">
        <w:t xml:space="preserve">Experiência musical (breve descrição) </w:t>
      </w:r>
    </w:p>
    <w:p w14:paraId="2E2C730B" w14:textId="77777777" w:rsidR="008600B8" w:rsidRPr="008600B8" w:rsidRDefault="008600B8" w:rsidP="008600B8">
      <w:pPr>
        <w:numPr>
          <w:ilvl w:val="0"/>
          <w:numId w:val="1"/>
        </w:numPr>
      </w:pPr>
      <w:r w:rsidRPr="008600B8">
        <w:t xml:space="preserve">Link de vídeo ou áudio (opcional) </w:t>
      </w:r>
    </w:p>
    <w:p w14:paraId="7A462856" w14:textId="77777777" w:rsidR="008600B8" w:rsidRPr="008600B8" w:rsidRDefault="008600B8" w:rsidP="008600B8">
      <w:r w:rsidRPr="008600B8">
        <w:t>A ficha poderá ser preenchida de forma digital ou presencial.</w:t>
      </w:r>
    </w:p>
    <w:p w14:paraId="7086660C" w14:textId="77777777" w:rsidR="008600B8" w:rsidRPr="008600B8" w:rsidRDefault="008600B8" w:rsidP="008600B8">
      <w:r w:rsidRPr="008600B8">
        <w:pict w14:anchorId="18614290">
          <v:rect id="_x0000_i1062" style="width:0;height:1.5pt" o:hralign="center" o:hrstd="t" o:hr="t" fillcolor="#a0a0a0" stroked="f"/>
        </w:pict>
      </w:r>
    </w:p>
    <w:p w14:paraId="6F05CF78" w14:textId="77777777" w:rsidR="008600B8" w:rsidRPr="008600B8" w:rsidRDefault="008600B8" w:rsidP="008600B8">
      <w:pPr>
        <w:rPr>
          <w:b/>
          <w:bCs/>
        </w:rPr>
      </w:pPr>
      <w:r w:rsidRPr="008600B8">
        <w:rPr>
          <w:b/>
          <w:bCs/>
        </w:rPr>
        <w:t>3. Estratégia de Seleção dos Participantes</w:t>
      </w:r>
    </w:p>
    <w:p w14:paraId="4CF52B33" w14:textId="77777777" w:rsidR="008600B8" w:rsidRPr="008600B8" w:rsidRDefault="008600B8" w:rsidP="008600B8">
      <w:r w:rsidRPr="008600B8">
        <w:t>A etapa de audição será aberta, sem limite de inscritos, permitindo ampla participação da comunidade.</w:t>
      </w:r>
    </w:p>
    <w:p w14:paraId="74872010" w14:textId="77777777" w:rsidR="008600B8" w:rsidRPr="008600B8" w:rsidRDefault="008600B8" w:rsidP="008600B8">
      <w:r w:rsidRPr="008600B8">
        <w:t xml:space="preserve">Após as audições, será realizada uma triagem técnica, onde serão selecionados </w:t>
      </w:r>
      <w:r w:rsidRPr="008600B8">
        <w:rPr>
          <w:b/>
          <w:bCs/>
        </w:rPr>
        <w:t>15 participantes finalistas</w:t>
      </w:r>
      <w:r w:rsidRPr="008600B8">
        <w:t>, com base nos seguintes critérios:</w:t>
      </w:r>
    </w:p>
    <w:p w14:paraId="7EE5EC29" w14:textId="77777777" w:rsidR="008600B8" w:rsidRPr="008600B8" w:rsidRDefault="008600B8" w:rsidP="008600B8">
      <w:pPr>
        <w:numPr>
          <w:ilvl w:val="0"/>
          <w:numId w:val="2"/>
        </w:numPr>
      </w:pPr>
      <w:r w:rsidRPr="008600B8">
        <w:lastRenderedPageBreak/>
        <w:t xml:space="preserve">Afinação </w:t>
      </w:r>
    </w:p>
    <w:p w14:paraId="55A1E5E4" w14:textId="77777777" w:rsidR="008600B8" w:rsidRPr="008600B8" w:rsidRDefault="008600B8" w:rsidP="008600B8">
      <w:pPr>
        <w:numPr>
          <w:ilvl w:val="0"/>
          <w:numId w:val="2"/>
        </w:numPr>
      </w:pPr>
      <w:r w:rsidRPr="008600B8">
        <w:t xml:space="preserve">Interpretação musical </w:t>
      </w:r>
    </w:p>
    <w:p w14:paraId="3EFD458D" w14:textId="77777777" w:rsidR="008600B8" w:rsidRPr="008600B8" w:rsidRDefault="008600B8" w:rsidP="008600B8">
      <w:pPr>
        <w:numPr>
          <w:ilvl w:val="0"/>
          <w:numId w:val="2"/>
        </w:numPr>
      </w:pPr>
      <w:r w:rsidRPr="008600B8">
        <w:t xml:space="preserve">Presença de palco </w:t>
      </w:r>
    </w:p>
    <w:p w14:paraId="15621761" w14:textId="77777777" w:rsidR="008600B8" w:rsidRPr="008600B8" w:rsidRDefault="008600B8" w:rsidP="008600B8">
      <w:pPr>
        <w:numPr>
          <w:ilvl w:val="0"/>
          <w:numId w:val="2"/>
        </w:numPr>
      </w:pPr>
      <w:r w:rsidRPr="008600B8">
        <w:t xml:space="preserve">Qualidade artística </w:t>
      </w:r>
    </w:p>
    <w:p w14:paraId="6F279FF4" w14:textId="77777777" w:rsidR="008600B8" w:rsidRPr="008600B8" w:rsidRDefault="008600B8" w:rsidP="008600B8">
      <w:r w:rsidRPr="008600B8">
        <w:t>A lista dos selecionados será divulgada nos canais oficiais do projeto.</w:t>
      </w:r>
    </w:p>
    <w:p w14:paraId="5E304AED" w14:textId="77777777" w:rsidR="008600B8" w:rsidRPr="008600B8" w:rsidRDefault="008600B8" w:rsidP="008600B8">
      <w:r w:rsidRPr="008600B8">
        <w:pict w14:anchorId="66435318">
          <v:rect id="_x0000_i1063" style="width:0;height:1.5pt" o:hralign="center" o:hrstd="t" o:hr="t" fillcolor="#a0a0a0" stroked="f"/>
        </w:pict>
      </w:r>
    </w:p>
    <w:p w14:paraId="7DB74687" w14:textId="77777777" w:rsidR="008600B8" w:rsidRPr="008600B8" w:rsidRDefault="008600B8" w:rsidP="008600B8">
      <w:pPr>
        <w:rPr>
          <w:b/>
          <w:bCs/>
        </w:rPr>
      </w:pPr>
      <w:r w:rsidRPr="008600B8">
        <w:rPr>
          <w:b/>
          <w:bCs/>
        </w:rPr>
        <w:t>4. Etapa de Ensaios dos Finalistas</w:t>
      </w:r>
    </w:p>
    <w:p w14:paraId="7B19A07A" w14:textId="77777777" w:rsidR="008600B8" w:rsidRPr="008600B8" w:rsidRDefault="008600B8" w:rsidP="008600B8">
      <w:r w:rsidRPr="008600B8">
        <w:t xml:space="preserve">Os participantes classificados para a fase final participarão de </w:t>
      </w:r>
      <w:r w:rsidRPr="008600B8">
        <w:rPr>
          <w:b/>
          <w:bCs/>
        </w:rPr>
        <w:t>ensaios técnicos e artísticos</w:t>
      </w:r>
      <w:r w:rsidRPr="008600B8">
        <w:t>, realizados previamente ao evento.</w:t>
      </w:r>
    </w:p>
    <w:p w14:paraId="212E56D7" w14:textId="77777777" w:rsidR="008600B8" w:rsidRPr="008600B8" w:rsidRDefault="008600B8" w:rsidP="008600B8">
      <w:r w:rsidRPr="008600B8">
        <w:t>Essa etapa tem como objetivo:</w:t>
      </w:r>
    </w:p>
    <w:p w14:paraId="09C64CF3" w14:textId="77777777" w:rsidR="008600B8" w:rsidRPr="008600B8" w:rsidRDefault="008600B8" w:rsidP="008600B8">
      <w:pPr>
        <w:numPr>
          <w:ilvl w:val="0"/>
          <w:numId w:val="3"/>
        </w:numPr>
      </w:pPr>
      <w:r w:rsidRPr="008600B8">
        <w:t xml:space="preserve">alinhar musicalmente os participantes com a banda de apoio </w:t>
      </w:r>
    </w:p>
    <w:p w14:paraId="1782CDC3" w14:textId="77777777" w:rsidR="008600B8" w:rsidRPr="008600B8" w:rsidRDefault="008600B8" w:rsidP="008600B8">
      <w:pPr>
        <w:numPr>
          <w:ilvl w:val="0"/>
          <w:numId w:val="3"/>
        </w:numPr>
      </w:pPr>
      <w:r w:rsidRPr="008600B8">
        <w:t xml:space="preserve">ajustar repertório, tonalidade e dinâmica das apresentações </w:t>
      </w:r>
    </w:p>
    <w:p w14:paraId="101C7042" w14:textId="77777777" w:rsidR="008600B8" w:rsidRPr="008600B8" w:rsidRDefault="008600B8" w:rsidP="008600B8">
      <w:pPr>
        <w:numPr>
          <w:ilvl w:val="0"/>
          <w:numId w:val="3"/>
        </w:numPr>
      </w:pPr>
      <w:r w:rsidRPr="008600B8">
        <w:t xml:space="preserve">garantir qualidade técnica e segurança no palco </w:t>
      </w:r>
    </w:p>
    <w:p w14:paraId="2E0B5338" w14:textId="77777777" w:rsidR="008600B8" w:rsidRPr="008600B8" w:rsidRDefault="008600B8" w:rsidP="008600B8">
      <w:r w:rsidRPr="008600B8">
        <w:t>Os ensaios serão conduzidos por produtor musical e equipe técnica, assegurando padronização e excelência nas apresentações finais.</w:t>
      </w:r>
    </w:p>
    <w:p w14:paraId="03844A83" w14:textId="77777777" w:rsidR="008600B8" w:rsidRPr="008600B8" w:rsidRDefault="008600B8" w:rsidP="008600B8">
      <w:r w:rsidRPr="008600B8">
        <w:pict w14:anchorId="3FD7B62E">
          <v:rect id="_x0000_i1064" style="width:0;height:1.5pt" o:hralign="center" o:hrstd="t" o:hr="t" fillcolor="#a0a0a0" stroked="f"/>
        </w:pict>
      </w:r>
    </w:p>
    <w:p w14:paraId="052B3BCA" w14:textId="77777777" w:rsidR="008600B8" w:rsidRPr="008600B8" w:rsidRDefault="008600B8" w:rsidP="008600B8">
      <w:pPr>
        <w:rPr>
          <w:b/>
          <w:bCs/>
        </w:rPr>
      </w:pPr>
      <w:r w:rsidRPr="008600B8">
        <w:rPr>
          <w:b/>
          <w:bCs/>
        </w:rPr>
        <w:t>5. Comissão Julgadora</w:t>
      </w:r>
    </w:p>
    <w:p w14:paraId="66A170B3" w14:textId="77777777" w:rsidR="008600B8" w:rsidRPr="008600B8" w:rsidRDefault="008600B8" w:rsidP="008600B8">
      <w:r w:rsidRPr="008600B8">
        <w:t>A comissão julgadora será composta por profissionais com experiência na área musical, garantindo avaliação técnica e imparcial.</w:t>
      </w:r>
    </w:p>
    <w:p w14:paraId="5A6D6555" w14:textId="77777777" w:rsidR="008600B8" w:rsidRPr="008600B8" w:rsidRDefault="008600B8" w:rsidP="008600B8">
      <w:r w:rsidRPr="008600B8">
        <w:t>Os critérios de avaliação serão:</w:t>
      </w:r>
    </w:p>
    <w:p w14:paraId="31D553B5" w14:textId="77777777" w:rsidR="008600B8" w:rsidRPr="008600B8" w:rsidRDefault="008600B8" w:rsidP="008600B8">
      <w:pPr>
        <w:numPr>
          <w:ilvl w:val="0"/>
          <w:numId w:val="4"/>
        </w:numPr>
      </w:pPr>
      <w:r w:rsidRPr="008600B8">
        <w:t xml:space="preserve">Qualidade vocal e/ou instrumental </w:t>
      </w:r>
    </w:p>
    <w:p w14:paraId="5FF91AD2" w14:textId="77777777" w:rsidR="008600B8" w:rsidRPr="008600B8" w:rsidRDefault="008600B8" w:rsidP="008600B8">
      <w:pPr>
        <w:numPr>
          <w:ilvl w:val="0"/>
          <w:numId w:val="4"/>
        </w:numPr>
      </w:pPr>
      <w:r w:rsidRPr="008600B8">
        <w:t xml:space="preserve">Interpretação artística </w:t>
      </w:r>
    </w:p>
    <w:p w14:paraId="7286E2D9" w14:textId="77777777" w:rsidR="008600B8" w:rsidRPr="008600B8" w:rsidRDefault="008600B8" w:rsidP="008600B8">
      <w:pPr>
        <w:numPr>
          <w:ilvl w:val="0"/>
          <w:numId w:val="4"/>
        </w:numPr>
      </w:pPr>
      <w:r w:rsidRPr="008600B8">
        <w:t xml:space="preserve">Domínio de palco </w:t>
      </w:r>
    </w:p>
    <w:p w14:paraId="3BB982A3" w14:textId="77777777" w:rsidR="008600B8" w:rsidRPr="008600B8" w:rsidRDefault="008600B8" w:rsidP="008600B8">
      <w:pPr>
        <w:numPr>
          <w:ilvl w:val="0"/>
          <w:numId w:val="4"/>
        </w:numPr>
      </w:pPr>
      <w:r w:rsidRPr="008600B8">
        <w:t xml:space="preserve">Originalidade </w:t>
      </w:r>
    </w:p>
    <w:p w14:paraId="56D57EF4" w14:textId="77777777" w:rsidR="008600B8" w:rsidRPr="008600B8" w:rsidRDefault="008600B8" w:rsidP="008600B8">
      <w:r w:rsidRPr="008600B8">
        <w:t>Cada jurado atribuirá notas individuais, sendo a pontuação final definida pela soma das avaliações.</w:t>
      </w:r>
    </w:p>
    <w:p w14:paraId="57744B61" w14:textId="77777777" w:rsidR="008600B8" w:rsidRPr="008600B8" w:rsidRDefault="008600B8" w:rsidP="008600B8">
      <w:r w:rsidRPr="008600B8">
        <w:pict w14:anchorId="5174E338">
          <v:rect id="_x0000_i1065" style="width:0;height:1.5pt" o:hralign="center" o:hrstd="t" o:hr="t" fillcolor="#a0a0a0" stroked="f"/>
        </w:pict>
      </w:r>
    </w:p>
    <w:p w14:paraId="237CA1EE" w14:textId="77777777" w:rsidR="008600B8" w:rsidRPr="008600B8" w:rsidRDefault="008600B8" w:rsidP="008600B8">
      <w:pPr>
        <w:rPr>
          <w:b/>
          <w:bCs/>
        </w:rPr>
      </w:pPr>
      <w:r w:rsidRPr="008600B8">
        <w:rPr>
          <w:b/>
          <w:bCs/>
        </w:rPr>
        <w:t>6. Programação do Evento</w:t>
      </w:r>
    </w:p>
    <w:p w14:paraId="7F5CEB31" w14:textId="77777777" w:rsidR="008600B8" w:rsidRPr="008600B8" w:rsidRDefault="008600B8" w:rsidP="008600B8">
      <w:r w:rsidRPr="008600B8">
        <w:t>A programação será organizada da seguinte forma:</w:t>
      </w:r>
    </w:p>
    <w:p w14:paraId="2AB7BECC" w14:textId="77777777" w:rsidR="008600B8" w:rsidRPr="008600B8" w:rsidRDefault="008600B8" w:rsidP="008600B8">
      <w:pPr>
        <w:numPr>
          <w:ilvl w:val="0"/>
          <w:numId w:val="5"/>
        </w:numPr>
      </w:pPr>
      <w:r w:rsidRPr="008600B8">
        <w:lastRenderedPageBreak/>
        <w:t xml:space="preserve">Abertura oficial do evento </w:t>
      </w:r>
    </w:p>
    <w:p w14:paraId="661F65A8" w14:textId="77777777" w:rsidR="008600B8" w:rsidRPr="008600B8" w:rsidRDefault="008600B8" w:rsidP="008600B8">
      <w:pPr>
        <w:numPr>
          <w:ilvl w:val="0"/>
          <w:numId w:val="5"/>
        </w:numPr>
      </w:pPr>
      <w:r w:rsidRPr="008600B8">
        <w:t xml:space="preserve">Apresentação dos finalistas do concurso </w:t>
      </w:r>
    </w:p>
    <w:p w14:paraId="5D8BDE28" w14:textId="77777777" w:rsidR="008600B8" w:rsidRPr="008600B8" w:rsidRDefault="008600B8" w:rsidP="008600B8">
      <w:pPr>
        <w:numPr>
          <w:ilvl w:val="0"/>
          <w:numId w:val="5"/>
        </w:numPr>
      </w:pPr>
      <w:r w:rsidRPr="008600B8">
        <w:t xml:space="preserve">Apresentações de bandas convidadas </w:t>
      </w:r>
    </w:p>
    <w:p w14:paraId="59D69599" w14:textId="77777777" w:rsidR="008600B8" w:rsidRPr="008600B8" w:rsidRDefault="008600B8" w:rsidP="008600B8">
      <w:pPr>
        <w:numPr>
          <w:ilvl w:val="0"/>
          <w:numId w:val="5"/>
        </w:numPr>
      </w:pPr>
      <w:r w:rsidRPr="008600B8">
        <w:t xml:space="preserve">Avaliação da comissão julgadora </w:t>
      </w:r>
    </w:p>
    <w:p w14:paraId="1835EC18" w14:textId="77777777" w:rsidR="008600B8" w:rsidRPr="008600B8" w:rsidRDefault="008600B8" w:rsidP="008600B8">
      <w:pPr>
        <w:numPr>
          <w:ilvl w:val="0"/>
          <w:numId w:val="5"/>
        </w:numPr>
      </w:pPr>
      <w:r w:rsidRPr="008600B8">
        <w:t xml:space="preserve">Divulgação dos resultados </w:t>
      </w:r>
    </w:p>
    <w:p w14:paraId="67AF2291" w14:textId="77777777" w:rsidR="008600B8" w:rsidRPr="008600B8" w:rsidRDefault="008600B8" w:rsidP="008600B8">
      <w:pPr>
        <w:numPr>
          <w:ilvl w:val="0"/>
          <w:numId w:val="5"/>
        </w:numPr>
      </w:pPr>
      <w:r w:rsidRPr="008600B8">
        <w:t xml:space="preserve">Premiação dos vencedores </w:t>
      </w:r>
    </w:p>
    <w:p w14:paraId="44CE0A50" w14:textId="77777777" w:rsidR="008600B8" w:rsidRPr="008600B8" w:rsidRDefault="008600B8" w:rsidP="008600B8">
      <w:pPr>
        <w:numPr>
          <w:ilvl w:val="0"/>
          <w:numId w:val="5"/>
        </w:numPr>
      </w:pPr>
      <w:r w:rsidRPr="008600B8">
        <w:t xml:space="preserve">Encerramento </w:t>
      </w:r>
    </w:p>
    <w:p w14:paraId="2F6E7FA5" w14:textId="77777777" w:rsidR="008600B8" w:rsidRPr="008600B8" w:rsidRDefault="008600B8" w:rsidP="008600B8">
      <w:r w:rsidRPr="008600B8">
        <w:pict w14:anchorId="0C3DB363">
          <v:rect id="_x0000_i1066" style="width:0;height:1.5pt" o:hralign="center" o:hrstd="t" o:hr="t" fillcolor="#a0a0a0" stroked="f"/>
        </w:pict>
      </w:r>
    </w:p>
    <w:p w14:paraId="3D23BBF3" w14:textId="77777777" w:rsidR="008600B8" w:rsidRPr="008600B8" w:rsidRDefault="008600B8" w:rsidP="008600B8">
      <w:pPr>
        <w:rPr>
          <w:b/>
          <w:bCs/>
        </w:rPr>
      </w:pPr>
      <w:r w:rsidRPr="008600B8">
        <w:rPr>
          <w:b/>
          <w:bCs/>
        </w:rPr>
        <w:t>7. Transparência e Organização</w:t>
      </w:r>
    </w:p>
    <w:p w14:paraId="1EEE3F68" w14:textId="77777777" w:rsidR="008600B8" w:rsidRPr="008600B8" w:rsidRDefault="008600B8" w:rsidP="008600B8">
      <w:r w:rsidRPr="008600B8">
        <w:t>Todo o processo será conduzido com transparência, com divulgação das etapas, critérios e resultados, garantindo credibilidade, organização e participação democrática.</w:t>
      </w:r>
    </w:p>
    <w:p w14:paraId="596D6479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53993"/>
    <w:multiLevelType w:val="multilevel"/>
    <w:tmpl w:val="DA8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C4C5C"/>
    <w:multiLevelType w:val="multilevel"/>
    <w:tmpl w:val="4840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83A95"/>
    <w:multiLevelType w:val="multilevel"/>
    <w:tmpl w:val="2F9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4E27EE"/>
    <w:multiLevelType w:val="multilevel"/>
    <w:tmpl w:val="14E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84CB6"/>
    <w:multiLevelType w:val="multilevel"/>
    <w:tmpl w:val="3AC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615689">
    <w:abstractNumId w:val="3"/>
  </w:num>
  <w:num w:numId="2" w16cid:durableId="1877154482">
    <w:abstractNumId w:val="2"/>
  </w:num>
  <w:num w:numId="3" w16cid:durableId="1205944959">
    <w:abstractNumId w:val="0"/>
  </w:num>
  <w:num w:numId="4" w16cid:durableId="172884847">
    <w:abstractNumId w:val="1"/>
  </w:num>
  <w:num w:numId="5" w16cid:durableId="1621061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B8"/>
    <w:rsid w:val="000F639E"/>
    <w:rsid w:val="002914A2"/>
    <w:rsid w:val="008600B8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8BD6"/>
  <w15:chartTrackingRefBased/>
  <w15:docId w15:val="{B419E723-4CF4-4214-AA57-3BE3F926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0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0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0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0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0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0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0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0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0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0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0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00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00B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00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00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00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00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0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0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0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0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00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00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00B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0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00B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0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2026-04-16T15:05:00Z</dcterms:created>
  <dcterms:modified xsi:type="dcterms:W3CDTF">2026-04-16T15:05:00Z</dcterms:modified>
</cp:coreProperties>
</file>