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8A83" w14:textId="4AD9A4B0" w:rsidR="00393A3D" w:rsidRPr="00393A3D" w:rsidRDefault="00393A3D" w:rsidP="00393A3D">
      <w:pPr>
        <w:jc w:val="center"/>
        <w:rPr>
          <w:b/>
          <w:bCs/>
        </w:rPr>
      </w:pPr>
      <w:r w:rsidRPr="00393A3D">
        <w:rPr>
          <w:b/>
          <w:bCs/>
        </w:rPr>
        <w:t>PLANO DE DISTRIBUIÇÃO DE INGRESSOS</w:t>
      </w:r>
    </w:p>
    <w:p w14:paraId="2DF566DC" w14:textId="1CA38254" w:rsidR="00393A3D" w:rsidRPr="00393A3D" w:rsidRDefault="00393A3D" w:rsidP="00393A3D">
      <w:r w:rsidRPr="00393A3D">
        <w:t xml:space="preserve">O projeto “Adore Normandia” será realizado em espaço público aberto, com acesso gratuito, adotando estratégia de organização de público baseada em </w:t>
      </w:r>
      <w:r w:rsidRPr="00393A3D">
        <w:rPr>
          <w:b/>
          <w:bCs/>
        </w:rPr>
        <w:t>controle por estimativa de capacidade e distribuição simbólica de ingressos</w:t>
      </w:r>
      <w:r w:rsidRPr="00393A3D">
        <w:t>, visando garantir segurança, conforto e planejamento adequado do evento.</w:t>
      </w:r>
    </w:p>
    <w:p w14:paraId="3A77C875" w14:textId="77777777" w:rsidR="00393A3D" w:rsidRPr="00393A3D" w:rsidRDefault="00393A3D" w:rsidP="00393A3D">
      <w:r w:rsidRPr="00393A3D">
        <w:t xml:space="preserve">Serão disponibilizados aproximadamente </w:t>
      </w:r>
      <w:r w:rsidRPr="00393A3D">
        <w:rPr>
          <w:b/>
          <w:bCs/>
        </w:rPr>
        <w:t>700 ingressos gratuitos</w:t>
      </w:r>
      <w:r w:rsidRPr="00393A3D">
        <w:t>, correspondentes à capacidade estimada do espaço, utilizados como ferramenta de organização e previsão de público.</w:t>
      </w:r>
    </w:p>
    <w:p w14:paraId="205215BC" w14:textId="77777777" w:rsidR="00393A3D" w:rsidRPr="00393A3D" w:rsidRDefault="00393A3D" w:rsidP="00393A3D">
      <w:r w:rsidRPr="00393A3D">
        <w:t>A distribuição ocorrerá de forma antecipada, nas seguintes modalidades:</w:t>
      </w:r>
    </w:p>
    <w:p w14:paraId="08188FFD" w14:textId="77777777" w:rsidR="00393A3D" w:rsidRPr="00393A3D" w:rsidRDefault="00393A3D" w:rsidP="00393A3D">
      <w:pPr>
        <w:numPr>
          <w:ilvl w:val="0"/>
          <w:numId w:val="1"/>
        </w:numPr>
      </w:pPr>
      <w:r w:rsidRPr="00393A3D">
        <w:rPr>
          <w:b/>
          <w:bCs/>
        </w:rPr>
        <w:t>Distribuição presencial:</w:t>
      </w:r>
      <w:r w:rsidRPr="00393A3D">
        <w:t xml:space="preserve"> no Instituto Talentos, localizado na Rua B, nº 674, Centro, Normandia – RR; </w:t>
      </w:r>
    </w:p>
    <w:p w14:paraId="31588359" w14:textId="77777777" w:rsidR="00393A3D" w:rsidRPr="00393A3D" w:rsidRDefault="00393A3D" w:rsidP="00393A3D">
      <w:pPr>
        <w:numPr>
          <w:ilvl w:val="0"/>
          <w:numId w:val="1"/>
        </w:numPr>
      </w:pPr>
      <w:r w:rsidRPr="00393A3D">
        <w:rPr>
          <w:b/>
          <w:bCs/>
        </w:rPr>
        <w:t>Distribuição digital:</w:t>
      </w:r>
      <w:r w:rsidRPr="00393A3D">
        <w:t xml:space="preserve"> por meio de redes sociais e aplicativos de mensagem, com confirmação por lista nominal. </w:t>
      </w:r>
    </w:p>
    <w:p w14:paraId="2BB3CE24" w14:textId="77777777" w:rsidR="00393A3D" w:rsidRPr="00393A3D" w:rsidRDefault="00393A3D" w:rsidP="00393A3D">
      <w:r w:rsidRPr="00393A3D">
        <w:t xml:space="preserve">Os ingressos terão caráter </w:t>
      </w:r>
      <w:r w:rsidRPr="00393A3D">
        <w:rPr>
          <w:b/>
          <w:bCs/>
        </w:rPr>
        <w:t>não obrigatório</w:t>
      </w:r>
      <w:r w:rsidRPr="00393A3D">
        <w:t xml:space="preserve">, considerando que o evento será realizado em espaço aberto. No entanto, os portadores de ingresso terão </w:t>
      </w:r>
      <w:r w:rsidRPr="00393A3D">
        <w:rPr>
          <w:b/>
          <w:bCs/>
        </w:rPr>
        <w:t>prioridade de acesso às áreas organizadas</w:t>
      </w:r>
      <w:r w:rsidRPr="00393A3D">
        <w:t>, como espaços com cadeiras e áreas mais próximas ao palco.</w:t>
      </w:r>
    </w:p>
    <w:p w14:paraId="2BF808A1" w14:textId="77777777" w:rsidR="00393A3D" w:rsidRPr="00393A3D" w:rsidRDefault="00393A3D" w:rsidP="00393A3D">
      <w:r w:rsidRPr="00393A3D">
        <w:t>Pessoas que comparecerem sem ingresso poderão participar do evento normalmente, desde que haja condições adequadas de acomodação e segurança. A equipe de organização realizará o monitoramento contínuo do fluxo de público, podendo restringir o acesso a áreas específicas ou limitar novas entradas em caso de superlotação.</w:t>
      </w:r>
    </w:p>
    <w:p w14:paraId="656FE240" w14:textId="77777777" w:rsidR="00393A3D" w:rsidRPr="00393A3D" w:rsidRDefault="00393A3D" w:rsidP="00393A3D">
      <w:r w:rsidRPr="00393A3D">
        <w:t>Serão adotadas medidas de organização, incluindo sinalização, delimitação de espaços, controle de fluxo e atuação de equipe de apoio, garantindo circulação segura e adequada durante toda a realização do evento.</w:t>
      </w:r>
    </w:p>
    <w:p w14:paraId="751579B4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049B1"/>
    <w:multiLevelType w:val="multilevel"/>
    <w:tmpl w:val="958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64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3D"/>
    <w:rsid w:val="000F639E"/>
    <w:rsid w:val="001E5199"/>
    <w:rsid w:val="00393A3D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77C9"/>
  <w15:chartTrackingRefBased/>
  <w15:docId w15:val="{749CA1EF-CCF9-4E5E-9BFC-E4BCB857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3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3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3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3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3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3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3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3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3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3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3A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3A3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3A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3A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3A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3A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3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3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3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3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3A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3A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3A3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3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3A3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3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2026-04-16T20:40:00Z</dcterms:created>
  <dcterms:modified xsi:type="dcterms:W3CDTF">2026-04-16T20:41:00Z</dcterms:modified>
</cp:coreProperties>
</file>